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6EC000" w14:textId="3DB0B68B" w:rsidR="00715C8B" w:rsidRDefault="00DF7C68">
      <w:pPr>
        <w:rPr>
          <w:sz w:val="28"/>
          <w:szCs w:val="28"/>
        </w:rPr>
      </w:pPr>
      <w:r>
        <w:rPr>
          <w:sz w:val="28"/>
          <w:szCs w:val="28"/>
        </w:rPr>
        <w:t>Is the election today or has it already passed?  Regardless of what the answer is, I’m sure that there is someone out there reading this who has an angst in the pit of their stomach.  I’m wondering, where is that angst coming from? Who are you betting on to fix this American tension?  Who are you trusting?</w:t>
      </w:r>
    </w:p>
    <w:p w14:paraId="740E93D9" w14:textId="56388777" w:rsidR="009E776B" w:rsidRDefault="006C4E00" w:rsidP="009E776B">
      <w:pPr>
        <w:pStyle w:val="Heading3"/>
        <w:shd w:val="clear" w:color="auto" w:fill="FFFFFF"/>
        <w:spacing w:before="0"/>
        <w:rPr>
          <w:rFonts w:asciiTheme="minorHAnsi" w:eastAsia="Times New Roman" w:hAnsiTheme="minorHAnsi" w:cstheme="minorHAnsi"/>
          <w:color w:val="auto"/>
          <w:sz w:val="28"/>
          <w:szCs w:val="28"/>
        </w:rPr>
      </w:pPr>
      <w:r>
        <w:rPr>
          <w:color w:val="auto"/>
          <w:sz w:val="28"/>
          <w:szCs w:val="28"/>
        </w:rPr>
        <w:t>T</w:t>
      </w:r>
      <w:r w:rsidR="00DF7C68" w:rsidRPr="00DF7C68">
        <w:rPr>
          <w:color w:val="auto"/>
          <w:sz w:val="28"/>
          <w:szCs w:val="28"/>
        </w:rPr>
        <w:t xml:space="preserve">he bible says, </w:t>
      </w:r>
      <w:hyperlink r:id="rId4" w:history="1">
        <w:r w:rsidR="00DF7C68" w:rsidRPr="00DF7C68">
          <w:rPr>
            <w:rFonts w:asciiTheme="minorHAnsi" w:eastAsia="Times New Roman" w:hAnsiTheme="minorHAnsi" w:cstheme="minorHAnsi"/>
            <w:b/>
            <w:bCs/>
            <w:color w:val="auto"/>
            <w:sz w:val="28"/>
            <w:szCs w:val="28"/>
          </w:rPr>
          <w:t>Proverbs 19:21</w:t>
        </w:r>
      </w:hyperlink>
      <w:r w:rsidR="00DF7C68" w:rsidRPr="00DF7C68">
        <w:rPr>
          <w:rFonts w:asciiTheme="minorHAnsi" w:eastAsia="Times New Roman" w:hAnsiTheme="minorHAnsi" w:cstheme="minorHAnsi"/>
          <w:b/>
          <w:bCs/>
          <w:color w:val="auto"/>
          <w:sz w:val="28"/>
          <w:szCs w:val="28"/>
        </w:rPr>
        <w:t> </w:t>
      </w:r>
      <w:r>
        <w:rPr>
          <w:rFonts w:asciiTheme="minorHAnsi" w:eastAsia="Times New Roman" w:hAnsiTheme="minorHAnsi" w:cstheme="minorHAnsi"/>
          <w:b/>
          <w:bCs/>
          <w:color w:val="auto"/>
          <w:sz w:val="28"/>
          <w:szCs w:val="28"/>
        </w:rPr>
        <w:t>“</w:t>
      </w:r>
      <w:r w:rsidR="00DF7C68" w:rsidRPr="00DF7C68">
        <w:rPr>
          <w:rFonts w:asciiTheme="minorHAnsi" w:eastAsia="Times New Roman" w:hAnsiTheme="minorHAnsi" w:cstheme="minorHAnsi"/>
          <w:color w:val="auto"/>
          <w:sz w:val="28"/>
          <w:szCs w:val="28"/>
        </w:rPr>
        <w:t>Many are the plans in the mind of a man, but it is the purpose of the </w:t>
      </w:r>
      <w:r w:rsidR="00DF7C68" w:rsidRPr="00DF7C68">
        <w:rPr>
          <w:rFonts w:asciiTheme="minorHAnsi" w:eastAsia="Times New Roman" w:hAnsiTheme="minorHAnsi" w:cstheme="minorHAnsi"/>
          <w:smallCaps/>
          <w:color w:val="auto"/>
          <w:sz w:val="28"/>
          <w:szCs w:val="28"/>
        </w:rPr>
        <w:t>Lord</w:t>
      </w:r>
      <w:r w:rsidR="00DF7C68" w:rsidRPr="00DF7C68">
        <w:rPr>
          <w:rFonts w:asciiTheme="minorHAnsi" w:eastAsia="Times New Roman" w:hAnsiTheme="minorHAnsi" w:cstheme="minorHAnsi"/>
          <w:color w:val="auto"/>
          <w:sz w:val="28"/>
          <w:szCs w:val="28"/>
        </w:rPr>
        <w:t> that will stand</w:t>
      </w:r>
      <w:r>
        <w:rPr>
          <w:rFonts w:asciiTheme="minorHAnsi" w:eastAsia="Times New Roman" w:hAnsiTheme="minorHAnsi" w:cstheme="minorHAnsi"/>
          <w:color w:val="auto"/>
          <w:sz w:val="28"/>
          <w:szCs w:val="28"/>
        </w:rPr>
        <w:t>”</w:t>
      </w:r>
      <w:r w:rsidR="00DF7C68" w:rsidRPr="00DF7C68">
        <w:rPr>
          <w:rFonts w:asciiTheme="minorHAnsi" w:eastAsia="Times New Roman" w:hAnsiTheme="minorHAnsi" w:cstheme="minorHAnsi"/>
          <w:color w:val="auto"/>
          <w:sz w:val="28"/>
          <w:szCs w:val="28"/>
        </w:rPr>
        <w:t>.</w:t>
      </w:r>
      <w:r w:rsidR="00DF7C68">
        <w:rPr>
          <w:rFonts w:asciiTheme="minorHAnsi" w:eastAsia="Times New Roman" w:hAnsiTheme="minorHAnsi" w:cstheme="minorHAnsi"/>
          <w:color w:val="auto"/>
          <w:sz w:val="28"/>
          <w:szCs w:val="28"/>
        </w:rPr>
        <w:t xml:space="preserve">  So</w:t>
      </w:r>
      <w:r>
        <w:rPr>
          <w:rFonts w:asciiTheme="minorHAnsi" w:eastAsia="Times New Roman" w:hAnsiTheme="minorHAnsi" w:cstheme="minorHAnsi"/>
          <w:color w:val="auto"/>
          <w:sz w:val="28"/>
          <w:szCs w:val="28"/>
        </w:rPr>
        <w:t>,</w:t>
      </w:r>
      <w:r w:rsidR="00DF7C68">
        <w:rPr>
          <w:rFonts w:asciiTheme="minorHAnsi" w:eastAsia="Times New Roman" w:hAnsiTheme="minorHAnsi" w:cstheme="minorHAnsi"/>
          <w:color w:val="auto"/>
          <w:sz w:val="28"/>
          <w:szCs w:val="28"/>
        </w:rPr>
        <w:t xml:space="preserve"> if I am trusting that the bible is truth and that “the purpose of the Lord will stand”, then why do I have angst</w:t>
      </w:r>
      <w:r w:rsidR="009E776B">
        <w:rPr>
          <w:rFonts w:asciiTheme="minorHAnsi" w:eastAsia="Times New Roman" w:hAnsiTheme="minorHAnsi" w:cstheme="minorHAnsi"/>
          <w:color w:val="auto"/>
          <w:sz w:val="28"/>
          <w:szCs w:val="28"/>
        </w:rPr>
        <w:t xml:space="preserve">?   What plans did </w:t>
      </w:r>
      <w:r>
        <w:rPr>
          <w:rFonts w:asciiTheme="minorHAnsi" w:eastAsia="Times New Roman" w:hAnsiTheme="minorHAnsi" w:cstheme="minorHAnsi"/>
          <w:color w:val="auto"/>
          <w:sz w:val="28"/>
          <w:szCs w:val="28"/>
        </w:rPr>
        <w:t xml:space="preserve">I </w:t>
      </w:r>
      <w:r w:rsidR="009E776B">
        <w:rPr>
          <w:rFonts w:asciiTheme="minorHAnsi" w:eastAsia="Times New Roman" w:hAnsiTheme="minorHAnsi" w:cstheme="minorHAnsi"/>
          <w:color w:val="auto"/>
          <w:sz w:val="28"/>
          <w:szCs w:val="28"/>
        </w:rPr>
        <w:t xml:space="preserve">have that were going to be determined by the outcome of this election?  </w:t>
      </w:r>
    </w:p>
    <w:p w14:paraId="781DC863" w14:textId="7A995769" w:rsidR="009E776B" w:rsidRDefault="006C4E00" w:rsidP="009E776B">
      <w:pPr>
        <w:pStyle w:val="Heading3"/>
        <w:shd w:val="clear" w:color="auto" w:fill="FFFFFF"/>
        <w:spacing w:before="0"/>
        <w:rPr>
          <w:rFonts w:asciiTheme="minorHAnsi" w:eastAsia="Times New Roman" w:hAnsiTheme="minorHAnsi" w:cstheme="minorHAnsi"/>
          <w:color w:val="auto"/>
          <w:sz w:val="28"/>
          <w:szCs w:val="28"/>
        </w:rPr>
      </w:pPr>
      <w:r>
        <w:rPr>
          <w:rFonts w:asciiTheme="minorHAnsi" w:eastAsia="Times New Roman" w:hAnsiTheme="minorHAnsi" w:cstheme="minorHAnsi"/>
          <w:color w:val="auto"/>
          <w:sz w:val="28"/>
          <w:szCs w:val="28"/>
        </w:rPr>
        <w:t>I ask you</w:t>
      </w:r>
      <w:r w:rsidR="009E776B">
        <w:rPr>
          <w:rFonts w:asciiTheme="minorHAnsi" w:eastAsia="Times New Roman" w:hAnsiTheme="minorHAnsi" w:cstheme="minorHAnsi"/>
          <w:color w:val="auto"/>
          <w:sz w:val="28"/>
          <w:szCs w:val="28"/>
        </w:rPr>
        <w:t>, once the outcome is determined, what are you going to do with the results?   I know that there is no one reading this that lives in a bubble.  You know what has been going on over the last 8</w:t>
      </w:r>
      <w:r w:rsidR="001D1216">
        <w:rPr>
          <w:rFonts w:asciiTheme="minorHAnsi" w:eastAsia="Times New Roman" w:hAnsiTheme="minorHAnsi" w:cstheme="minorHAnsi"/>
          <w:color w:val="auto"/>
          <w:sz w:val="28"/>
          <w:szCs w:val="28"/>
        </w:rPr>
        <w:t xml:space="preserve"> or so</w:t>
      </w:r>
      <w:r w:rsidR="009E776B">
        <w:rPr>
          <w:rFonts w:asciiTheme="minorHAnsi" w:eastAsia="Times New Roman" w:hAnsiTheme="minorHAnsi" w:cstheme="minorHAnsi"/>
          <w:color w:val="auto"/>
          <w:sz w:val="28"/>
          <w:szCs w:val="28"/>
        </w:rPr>
        <w:t xml:space="preserve"> months.  You know the tensions that are rising, the ugliness of humanity been shown and the division between those who were not divided has been drawn.  So, what are </w:t>
      </w:r>
      <w:r>
        <w:rPr>
          <w:rFonts w:asciiTheme="minorHAnsi" w:eastAsia="Times New Roman" w:hAnsiTheme="minorHAnsi" w:cstheme="minorHAnsi"/>
          <w:color w:val="auto"/>
          <w:sz w:val="28"/>
          <w:szCs w:val="28"/>
        </w:rPr>
        <w:t>we</w:t>
      </w:r>
      <w:r w:rsidR="009E776B">
        <w:rPr>
          <w:rFonts w:asciiTheme="minorHAnsi" w:eastAsia="Times New Roman" w:hAnsiTheme="minorHAnsi" w:cstheme="minorHAnsi"/>
          <w:color w:val="auto"/>
          <w:sz w:val="28"/>
          <w:szCs w:val="28"/>
        </w:rPr>
        <w:t xml:space="preserve"> going to do with all this tomorrow?  </w:t>
      </w:r>
    </w:p>
    <w:p w14:paraId="1CF5E2C6" w14:textId="39E99788" w:rsidR="009E776B" w:rsidRDefault="009E776B" w:rsidP="009E776B">
      <w:pPr>
        <w:pStyle w:val="Heading3"/>
        <w:shd w:val="clear" w:color="auto" w:fill="FFFFFF"/>
        <w:spacing w:before="0"/>
        <w:rPr>
          <w:rFonts w:asciiTheme="minorHAnsi" w:hAnsiTheme="minorHAnsi" w:cstheme="minorHAnsi"/>
          <w:color w:val="auto"/>
          <w:sz w:val="28"/>
          <w:szCs w:val="28"/>
          <w:shd w:val="clear" w:color="auto" w:fill="FFFFFF"/>
        </w:rPr>
      </w:pPr>
      <w:r>
        <w:rPr>
          <w:rFonts w:asciiTheme="minorHAnsi" w:eastAsia="Times New Roman" w:hAnsiTheme="minorHAnsi" w:cstheme="minorHAnsi"/>
          <w:color w:val="auto"/>
          <w:sz w:val="28"/>
          <w:szCs w:val="28"/>
        </w:rPr>
        <w:t>I would like to draw your attention to Galatians 5.  We know that Christ died for us to set us free from our sin and the sins of the past.   What are we going to do with that freedom that we were set free from?  Galatians 5:1 says</w:t>
      </w:r>
      <w:r w:rsidRPr="009E776B">
        <w:rPr>
          <w:rFonts w:asciiTheme="minorHAnsi" w:eastAsia="Times New Roman" w:hAnsiTheme="minorHAnsi" w:cstheme="minorHAnsi"/>
          <w:color w:val="auto"/>
          <w:sz w:val="28"/>
          <w:szCs w:val="28"/>
        </w:rPr>
        <w:t xml:space="preserve">, </w:t>
      </w:r>
      <w:r>
        <w:rPr>
          <w:rFonts w:asciiTheme="minorHAnsi" w:eastAsia="Times New Roman" w:hAnsiTheme="minorHAnsi" w:cstheme="minorHAnsi"/>
          <w:color w:val="auto"/>
          <w:sz w:val="28"/>
          <w:szCs w:val="28"/>
        </w:rPr>
        <w:t>“</w:t>
      </w:r>
      <w:r w:rsidRPr="009E776B">
        <w:rPr>
          <w:rFonts w:asciiTheme="minorHAnsi" w:hAnsiTheme="minorHAnsi" w:cstheme="minorHAnsi"/>
          <w:color w:val="auto"/>
          <w:sz w:val="28"/>
          <w:szCs w:val="28"/>
          <w:shd w:val="clear" w:color="auto" w:fill="FFFFFF"/>
        </w:rPr>
        <w:t>It is for freedom that Christ has set us free. Stand firm, then, and do not let yourselves be burdened again by a yoke of slavery.</w:t>
      </w:r>
      <w:r>
        <w:rPr>
          <w:rFonts w:asciiTheme="minorHAnsi" w:hAnsiTheme="minorHAnsi" w:cstheme="minorHAnsi"/>
          <w:color w:val="auto"/>
          <w:sz w:val="28"/>
          <w:szCs w:val="28"/>
          <w:shd w:val="clear" w:color="auto" w:fill="FFFFFF"/>
        </w:rPr>
        <w:t xml:space="preserve">”.  Slavery is the angst that </w:t>
      </w:r>
      <w:r w:rsidR="006C4E00">
        <w:rPr>
          <w:rFonts w:asciiTheme="minorHAnsi" w:hAnsiTheme="minorHAnsi" w:cstheme="minorHAnsi"/>
          <w:color w:val="auto"/>
          <w:sz w:val="28"/>
          <w:szCs w:val="28"/>
          <w:shd w:val="clear" w:color="auto" w:fill="FFFFFF"/>
        </w:rPr>
        <w:t>we</w:t>
      </w:r>
      <w:r>
        <w:rPr>
          <w:rFonts w:asciiTheme="minorHAnsi" w:hAnsiTheme="minorHAnsi" w:cstheme="minorHAnsi"/>
          <w:color w:val="auto"/>
          <w:sz w:val="28"/>
          <w:szCs w:val="28"/>
          <w:shd w:val="clear" w:color="auto" w:fill="FFFFFF"/>
        </w:rPr>
        <w:t xml:space="preserve"> are feeling.  Slavery is the burden </w:t>
      </w:r>
      <w:r w:rsidR="006C4E00">
        <w:rPr>
          <w:rFonts w:asciiTheme="minorHAnsi" w:hAnsiTheme="minorHAnsi" w:cstheme="minorHAnsi"/>
          <w:color w:val="auto"/>
          <w:sz w:val="28"/>
          <w:szCs w:val="28"/>
          <w:shd w:val="clear" w:color="auto" w:fill="FFFFFF"/>
        </w:rPr>
        <w:t>we carry</w:t>
      </w:r>
      <w:r>
        <w:rPr>
          <w:rFonts w:asciiTheme="minorHAnsi" w:hAnsiTheme="minorHAnsi" w:cstheme="minorHAnsi"/>
          <w:color w:val="auto"/>
          <w:sz w:val="28"/>
          <w:szCs w:val="28"/>
          <w:shd w:val="clear" w:color="auto" w:fill="FFFFFF"/>
        </w:rPr>
        <w:t xml:space="preserve">.  Slavery is the </w:t>
      </w:r>
      <w:r w:rsidR="004A7AA4">
        <w:rPr>
          <w:rFonts w:asciiTheme="minorHAnsi" w:hAnsiTheme="minorHAnsi" w:cstheme="minorHAnsi"/>
          <w:color w:val="auto"/>
          <w:sz w:val="28"/>
          <w:szCs w:val="28"/>
          <w:shd w:val="clear" w:color="auto" w:fill="FFFFFF"/>
        </w:rPr>
        <w:t xml:space="preserve">frustration and intolerance that </w:t>
      </w:r>
      <w:r w:rsidR="006C4E00">
        <w:rPr>
          <w:rFonts w:asciiTheme="minorHAnsi" w:hAnsiTheme="minorHAnsi" w:cstheme="minorHAnsi"/>
          <w:color w:val="auto"/>
          <w:sz w:val="28"/>
          <w:szCs w:val="28"/>
          <w:shd w:val="clear" w:color="auto" w:fill="FFFFFF"/>
        </w:rPr>
        <w:t>we</w:t>
      </w:r>
      <w:r w:rsidR="004A7AA4">
        <w:rPr>
          <w:rFonts w:asciiTheme="minorHAnsi" w:hAnsiTheme="minorHAnsi" w:cstheme="minorHAnsi"/>
          <w:color w:val="auto"/>
          <w:sz w:val="28"/>
          <w:szCs w:val="28"/>
          <w:shd w:val="clear" w:color="auto" w:fill="FFFFFF"/>
        </w:rPr>
        <w:t xml:space="preserve"> show towards those that may not think like </w:t>
      </w:r>
      <w:r w:rsidR="006C4E00">
        <w:rPr>
          <w:rFonts w:asciiTheme="minorHAnsi" w:hAnsiTheme="minorHAnsi" w:cstheme="minorHAnsi"/>
          <w:color w:val="auto"/>
          <w:sz w:val="28"/>
          <w:szCs w:val="28"/>
          <w:shd w:val="clear" w:color="auto" w:fill="FFFFFF"/>
        </w:rPr>
        <w:t>us</w:t>
      </w:r>
      <w:r w:rsidR="004A7AA4">
        <w:rPr>
          <w:rFonts w:asciiTheme="minorHAnsi" w:hAnsiTheme="minorHAnsi" w:cstheme="minorHAnsi"/>
          <w:color w:val="auto"/>
          <w:sz w:val="28"/>
          <w:szCs w:val="28"/>
          <w:shd w:val="clear" w:color="auto" w:fill="FFFFFF"/>
        </w:rPr>
        <w:t xml:space="preserve"> or look like </w:t>
      </w:r>
      <w:r w:rsidR="006C4E00">
        <w:rPr>
          <w:rFonts w:asciiTheme="minorHAnsi" w:hAnsiTheme="minorHAnsi" w:cstheme="minorHAnsi"/>
          <w:color w:val="auto"/>
          <w:sz w:val="28"/>
          <w:szCs w:val="28"/>
          <w:shd w:val="clear" w:color="auto" w:fill="FFFFFF"/>
        </w:rPr>
        <w:t>us.</w:t>
      </w:r>
      <w:r w:rsidR="004A7AA4">
        <w:rPr>
          <w:rFonts w:asciiTheme="minorHAnsi" w:hAnsiTheme="minorHAnsi" w:cstheme="minorHAnsi"/>
          <w:color w:val="auto"/>
          <w:sz w:val="28"/>
          <w:szCs w:val="28"/>
          <w:shd w:val="clear" w:color="auto" w:fill="FFFFFF"/>
        </w:rPr>
        <w:t xml:space="preserve">  Slavery is us seeking the pleasures of the flesh and discarding the will of God for lives.</w:t>
      </w:r>
    </w:p>
    <w:p w14:paraId="2D16D56C" w14:textId="728F8748" w:rsidR="004A7AA4" w:rsidRDefault="006C4E00" w:rsidP="004A7AA4">
      <w:pPr>
        <w:rPr>
          <w:rStyle w:val="text"/>
          <w:rFonts w:cstheme="minorHAnsi"/>
          <w:sz w:val="28"/>
          <w:szCs w:val="28"/>
          <w:shd w:val="clear" w:color="auto" w:fill="FFFFFF"/>
        </w:rPr>
      </w:pPr>
      <w:r>
        <w:rPr>
          <w:rFonts w:cstheme="minorHAnsi"/>
          <w:sz w:val="28"/>
          <w:szCs w:val="28"/>
        </w:rPr>
        <w:t>I</w:t>
      </w:r>
      <w:r w:rsidR="004A7AA4" w:rsidRPr="004A7AA4">
        <w:rPr>
          <w:rFonts w:cstheme="minorHAnsi"/>
          <w:sz w:val="28"/>
          <w:szCs w:val="28"/>
        </w:rPr>
        <w:t>n Galatians 5:13-15, “</w:t>
      </w:r>
      <w:r w:rsidR="004A7AA4" w:rsidRPr="004A7AA4">
        <w:rPr>
          <w:rStyle w:val="text"/>
          <w:rFonts w:cstheme="minorHAnsi"/>
          <w:sz w:val="28"/>
          <w:szCs w:val="28"/>
          <w:shd w:val="clear" w:color="auto" w:fill="FFFFFF"/>
        </w:rPr>
        <w:t>You, my brothers and sisters, were called to be free. But do not use your freedom to indulge the flesh; rather, serve one another humbly in love.</w:t>
      </w:r>
      <w:r w:rsidR="004A7AA4" w:rsidRPr="004A7AA4">
        <w:rPr>
          <w:rFonts w:cstheme="minorHAnsi"/>
          <w:sz w:val="28"/>
          <w:szCs w:val="28"/>
          <w:shd w:val="clear" w:color="auto" w:fill="FFFFFF"/>
        </w:rPr>
        <w:t> </w:t>
      </w:r>
      <w:r w:rsidR="004A7AA4" w:rsidRPr="004A7AA4">
        <w:rPr>
          <w:rStyle w:val="text"/>
          <w:rFonts w:cstheme="minorHAnsi"/>
          <w:b/>
          <w:bCs/>
          <w:sz w:val="28"/>
          <w:szCs w:val="28"/>
          <w:shd w:val="clear" w:color="auto" w:fill="FFFFFF"/>
          <w:vertAlign w:val="superscript"/>
        </w:rPr>
        <w:t> </w:t>
      </w:r>
      <w:r w:rsidR="004A7AA4" w:rsidRPr="004A7AA4">
        <w:rPr>
          <w:rStyle w:val="text"/>
          <w:rFonts w:cstheme="minorHAnsi"/>
          <w:sz w:val="28"/>
          <w:szCs w:val="28"/>
          <w:shd w:val="clear" w:color="auto" w:fill="FFFFFF"/>
        </w:rPr>
        <w:t>For the entire law is fulfilled in keeping this one command: “Love your neighbor as yourself.”</w:t>
      </w:r>
      <w:r w:rsidR="004A7AA4" w:rsidRPr="004A7AA4">
        <w:rPr>
          <w:rStyle w:val="text"/>
          <w:rFonts w:cstheme="minorHAnsi"/>
          <w:b/>
          <w:bCs/>
          <w:sz w:val="28"/>
          <w:szCs w:val="28"/>
          <w:shd w:val="clear" w:color="auto" w:fill="FFFFFF"/>
          <w:vertAlign w:val="superscript"/>
        </w:rPr>
        <w:t> </w:t>
      </w:r>
      <w:r w:rsidR="004A7AA4" w:rsidRPr="004A7AA4">
        <w:rPr>
          <w:rStyle w:val="text"/>
          <w:rFonts w:cstheme="minorHAnsi"/>
          <w:sz w:val="28"/>
          <w:szCs w:val="28"/>
          <w:shd w:val="clear" w:color="auto" w:fill="FFFFFF"/>
        </w:rPr>
        <w:t>If you bite and devour each other, watch out or you will be destroyed by each other.</w:t>
      </w:r>
      <w:r w:rsidR="004A7AA4" w:rsidRPr="004A7AA4">
        <w:rPr>
          <w:rStyle w:val="text"/>
          <w:rFonts w:cstheme="minorHAnsi"/>
          <w:sz w:val="28"/>
          <w:szCs w:val="28"/>
          <w:shd w:val="clear" w:color="auto" w:fill="FFFFFF"/>
        </w:rPr>
        <w:t>”.</w:t>
      </w:r>
    </w:p>
    <w:p w14:paraId="1F39801A" w14:textId="13121BA3" w:rsidR="004A7AA4" w:rsidRPr="006C4E00" w:rsidRDefault="004A7AA4" w:rsidP="004A7AA4">
      <w:pPr>
        <w:rPr>
          <w:rFonts w:cstheme="minorHAnsi"/>
          <w:color w:val="000000"/>
          <w:sz w:val="28"/>
          <w:szCs w:val="28"/>
          <w:shd w:val="clear" w:color="auto" w:fill="FFFFFF"/>
        </w:rPr>
      </w:pPr>
      <w:r>
        <w:rPr>
          <w:rStyle w:val="text"/>
          <w:rFonts w:cstheme="minorHAnsi"/>
          <w:sz w:val="28"/>
          <w:szCs w:val="28"/>
          <w:shd w:val="clear" w:color="auto" w:fill="FFFFFF"/>
        </w:rPr>
        <w:t xml:space="preserve">What direction are </w:t>
      </w:r>
      <w:r w:rsidR="006C4E00">
        <w:rPr>
          <w:rStyle w:val="text"/>
          <w:rFonts w:cstheme="minorHAnsi"/>
          <w:sz w:val="28"/>
          <w:szCs w:val="28"/>
          <w:shd w:val="clear" w:color="auto" w:fill="FFFFFF"/>
        </w:rPr>
        <w:t>we</w:t>
      </w:r>
      <w:r>
        <w:rPr>
          <w:rStyle w:val="text"/>
          <w:rFonts w:cstheme="minorHAnsi"/>
          <w:sz w:val="28"/>
          <w:szCs w:val="28"/>
          <w:shd w:val="clear" w:color="auto" w:fill="FFFFFF"/>
        </w:rPr>
        <w:t xml:space="preserve"> going tomorrow? Restoration and Love or Devouring?   </w:t>
      </w:r>
      <w:r w:rsidR="006C4E00">
        <w:rPr>
          <w:rStyle w:val="text"/>
          <w:rFonts w:cstheme="minorHAnsi"/>
          <w:sz w:val="28"/>
          <w:szCs w:val="28"/>
          <w:shd w:val="clear" w:color="auto" w:fill="FFFFFF"/>
        </w:rPr>
        <w:t>Please</w:t>
      </w:r>
      <w:r>
        <w:rPr>
          <w:rStyle w:val="text"/>
          <w:rFonts w:cstheme="minorHAnsi"/>
          <w:sz w:val="28"/>
          <w:szCs w:val="28"/>
          <w:shd w:val="clear" w:color="auto" w:fill="FFFFFF"/>
        </w:rPr>
        <w:t xml:space="preserve"> read the full chapter of Galatians 5 to see what the signs of living by the flesh are and what the outcome of choosing that direction is. But I would like to challenge us all to take a good long look daily in the mirror to see if we’re Living by the Spirit</w:t>
      </w:r>
      <w:r w:rsidR="006C4E00">
        <w:rPr>
          <w:rStyle w:val="text"/>
          <w:rFonts w:cstheme="minorHAnsi"/>
          <w:sz w:val="28"/>
          <w:szCs w:val="28"/>
          <w:shd w:val="clear" w:color="auto" w:fill="FFFFFF"/>
        </w:rPr>
        <w:t xml:space="preserve"> as it says in Galatian 5:22-23, </w:t>
      </w:r>
      <w:r w:rsidR="006C4E00" w:rsidRPr="006C4E00">
        <w:rPr>
          <w:rStyle w:val="text"/>
          <w:rFonts w:cstheme="minorHAnsi"/>
          <w:sz w:val="28"/>
          <w:szCs w:val="28"/>
          <w:shd w:val="clear" w:color="auto" w:fill="FFFFFF"/>
        </w:rPr>
        <w:t>“</w:t>
      </w:r>
      <w:r w:rsidR="006C4E00" w:rsidRPr="006C4E00">
        <w:rPr>
          <w:rStyle w:val="text"/>
          <w:rFonts w:cstheme="minorHAnsi"/>
          <w:color w:val="000000"/>
          <w:sz w:val="28"/>
          <w:szCs w:val="28"/>
          <w:shd w:val="clear" w:color="auto" w:fill="FFFFFF"/>
        </w:rPr>
        <w:t>But the fruit of the Spirit is love, joy, peace, forbearance, kindness, goodness,</w:t>
      </w:r>
      <w:r w:rsidR="006C4E00">
        <w:rPr>
          <w:rStyle w:val="text"/>
          <w:rFonts w:cstheme="minorHAnsi"/>
          <w:color w:val="000000"/>
          <w:sz w:val="28"/>
          <w:szCs w:val="28"/>
          <w:shd w:val="clear" w:color="auto" w:fill="FFFFFF"/>
        </w:rPr>
        <w:t xml:space="preserve"> </w:t>
      </w:r>
      <w:r w:rsidR="006C4E00" w:rsidRPr="006C4E00">
        <w:rPr>
          <w:rStyle w:val="text"/>
          <w:rFonts w:cstheme="minorHAnsi"/>
          <w:color w:val="000000"/>
          <w:sz w:val="28"/>
          <w:szCs w:val="28"/>
          <w:shd w:val="clear" w:color="auto" w:fill="FFFFFF"/>
        </w:rPr>
        <w:t>faithfulness,</w:t>
      </w:r>
      <w:r w:rsidR="006C4E00" w:rsidRPr="006C4E00">
        <w:rPr>
          <w:rFonts w:cstheme="minorHAnsi"/>
          <w:color w:val="000000"/>
          <w:sz w:val="28"/>
          <w:szCs w:val="28"/>
          <w:shd w:val="clear" w:color="auto" w:fill="FFFFFF"/>
        </w:rPr>
        <w:t> </w:t>
      </w:r>
      <w:r w:rsidR="006C4E00" w:rsidRPr="006C4E00">
        <w:rPr>
          <w:rStyle w:val="text"/>
          <w:rFonts w:cstheme="minorHAnsi"/>
          <w:b/>
          <w:bCs/>
          <w:color w:val="000000"/>
          <w:sz w:val="28"/>
          <w:szCs w:val="28"/>
          <w:shd w:val="clear" w:color="auto" w:fill="FFFFFF"/>
          <w:vertAlign w:val="superscript"/>
        </w:rPr>
        <w:t> </w:t>
      </w:r>
      <w:r w:rsidR="006C4E00" w:rsidRPr="006C4E00">
        <w:rPr>
          <w:rStyle w:val="text"/>
          <w:rFonts w:cstheme="minorHAnsi"/>
          <w:color w:val="000000"/>
          <w:sz w:val="28"/>
          <w:szCs w:val="28"/>
          <w:shd w:val="clear" w:color="auto" w:fill="FFFFFF"/>
        </w:rPr>
        <w:t>gentleness and self-control. Against such things there is no law</w:t>
      </w:r>
      <w:r w:rsidR="006C4E00">
        <w:rPr>
          <w:rStyle w:val="text"/>
          <w:rFonts w:cstheme="minorHAnsi"/>
          <w:color w:val="000000"/>
          <w:sz w:val="28"/>
          <w:szCs w:val="28"/>
          <w:shd w:val="clear" w:color="auto" w:fill="FFFFFF"/>
        </w:rPr>
        <w:t>…</w:t>
      </w:r>
      <w:r w:rsidR="006C4E00">
        <w:rPr>
          <w:rFonts w:cstheme="minorHAnsi"/>
          <w:color w:val="000000"/>
          <w:sz w:val="28"/>
          <w:szCs w:val="28"/>
          <w:shd w:val="clear" w:color="auto" w:fill="FFFFFF"/>
        </w:rPr>
        <w:t>.</w:t>
      </w:r>
      <w:r w:rsidR="006C4E00" w:rsidRPr="006C4E00">
        <w:rPr>
          <w:rFonts w:cstheme="minorHAnsi"/>
          <w:color w:val="000000"/>
          <w:sz w:val="28"/>
          <w:szCs w:val="28"/>
          <w:shd w:val="clear" w:color="auto" w:fill="FFFFFF"/>
        </w:rPr>
        <w:t>let us keep in step with the Spirit.</w:t>
      </w:r>
      <w:r w:rsidR="006C4E00">
        <w:rPr>
          <w:rFonts w:cstheme="minorHAnsi"/>
          <w:color w:val="000000"/>
          <w:sz w:val="28"/>
          <w:szCs w:val="28"/>
          <w:shd w:val="clear" w:color="auto" w:fill="FFFFFF"/>
        </w:rPr>
        <w:t>”</w:t>
      </w:r>
    </w:p>
    <w:p w14:paraId="4E7708D2" w14:textId="77E23FA6" w:rsidR="006C4E00" w:rsidRPr="00DF7C68" w:rsidRDefault="006C4E00" w:rsidP="004A7AA4">
      <w:pPr>
        <w:rPr>
          <w:rFonts w:cstheme="minorHAnsi"/>
          <w:sz w:val="28"/>
          <w:szCs w:val="28"/>
        </w:rPr>
      </w:pPr>
      <w:r>
        <w:rPr>
          <w:rFonts w:cstheme="minorHAnsi"/>
          <w:color w:val="000000"/>
          <w:sz w:val="28"/>
          <w:szCs w:val="28"/>
          <w:shd w:val="clear" w:color="auto" w:fill="FFFFFF"/>
        </w:rPr>
        <w:t>Rhonda Gould, Winchester</w:t>
      </w:r>
    </w:p>
    <w:p w14:paraId="19BBEBC5" w14:textId="0D686603" w:rsidR="00DF7C68" w:rsidRPr="004A7AA4" w:rsidRDefault="00DF7C68">
      <w:pPr>
        <w:rPr>
          <w:rFonts w:cstheme="minorHAnsi"/>
          <w:sz w:val="28"/>
          <w:szCs w:val="28"/>
        </w:rPr>
      </w:pPr>
    </w:p>
    <w:sectPr w:rsidR="00DF7C68" w:rsidRPr="004A7AA4" w:rsidSect="00DF7C6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6151"/>
    <w:rsid w:val="001D1216"/>
    <w:rsid w:val="00276151"/>
    <w:rsid w:val="004A7AA4"/>
    <w:rsid w:val="006C4E00"/>
    <w:rsid w:val="00715C8B"/>
    <w:rsid w:val="009E776B"/>
    <w:rsid w:val="00DF7C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D43506"/>
  <w15:chartTrackingRefBased/>
  <w15:docId w15:val="{4B48DF73-939F-4CEB-B445-EBD747FAD7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unhideWhenUsed/>
    <w:qFormat/>
    <w:rsid w:val="00DF7C6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DF7C68"/>
    <w:rPr>
      <w:rFonts w:asciiTheme="majorHAnsi" w:eastAsiaTheme="majorEastAsia" w:hAnsiTheme="majorHAnsi" w:cstheme="majorBidi"/>
      <w:color w:val="1F3763" w:themeColor="accent1" w:themeShade="7F"/>
      <w:sz w:val="24"/>
      <w:szCs w:val="24"/>
    </w:rPr>
  </w:style>
  <w:style w:type="character" w:customStyle="1" w:styleId="text">
    <w:name w:val="text"/>
    <w:basedOn w:val="DefaultParagraphFont"/>
    <w:rsid w:val="004A7AA4"/>
  </w:style>
  <w:style w:type="character" w:styleId="Hyperlink">
    <w:name w:val="Hyperlink"/>
    <w:basedOn w:val="DefaultParagraphFont"/>
    <w:uiPriority w:val="99"/>
    <w:semiHidden/>
    <w:unhideWhenUsed/>
    <w:rsid w:val="004A7AA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9101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biblegateway.com/passage/?search=Proverbs+19%3A21&amp;version=ES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1</Pages>
  <Words>410</Words>
  <Characters>2339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McAteer</dc:creator>
  <cp:keywords/>
  <dc:description/>
  <cp:lastModifiedBy>John McAteer</cp:lastModifiedBy>
  <cp:revision>2</cp:revision>
  <dcterms:created xsi:type="dcterms:W3CDTF">2020-11-01T18:45:00Z</dcterms:created>
  <dcterms:modified xsi:type="dcterms:W3CDTF">2020-11-01T19:27:00Z</dcterms:modified>
</cp:coreProperties>
</file>